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0E5DD446"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24_266_OA_</w:t>
      </w:r>
      <w:r w:rsidR="002E1501" w:rsidRPr="002E1501">
        <w:rPr>
          <w:color w:val="808080" w:themeColor="background1" w:themeShade="80"/>
          <w:sz w:val="32"/>
          <w:szCs w:val="32"/>
          <w:lang w:val="en-US"/>
        </w:rPr>
        <w:t>D01</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default" r:id="rId11"/>
          <w:footerReference w:type="default" r:id="rId12"/>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lastRenderedPageBreak/>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lastRenderedPageBreak/>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lastRenderedPageBreak/>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 xml:space="preserve">Los aspectos que no se consulten en estas especificaciones y que tengan relación directa con el manejo e instalación de cables de control y fuerza, se entenderá que serán tratados </w:t>
      </w:r>
      <w:r w:rsidRPr="00862589">
        <w:rPr>
          <w:rFonts w:cstheme="majorHAnsi"/>
        </w:rPr>
        <w:lastRenderedPageBreak/>
        <w:t>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lastRenderedPageBreak/>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lastRenderedPageBreak/>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lastRenderedPageBreak/>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lastRenderedPageBreak/>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lastRenderedPageBreak/>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lastRenderedPageBreak/>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lastRenderedPageBreak/>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lastRenderedPageBreak/>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lastRenderedPageBreak/>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lastRenderedPageBreak/>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lastRenderedPageBreak/>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Se efectuará la primera compresión en la parte más cercana al extremo del conductor introducido en el conector. Las compresiones siguientes se harán desde la </w:t>
      </w:r>
      <w:r w:rsidRPr="00862589">
        <w:rPr>
          <w:rFonts w:cstheme="majorHAnsi"/>
        </w:rPr>
        <w:lastRenderedPageBreak/>
        <w:t>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lastRenderedPageBreak/>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lastRenderedPageBreak/>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lastRenderedPageBreak/>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lastRenderedPageBreak/>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lastRenderedPageBreak/>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Determinación de los tiempos requeridos para tomar carga desde el momento de partida en estado frío. Durante esta prueba se registrará la caída de tensión y frecuencia durante los escalones de carga. El ensayo se efectuará a la temperatura </w:t>
      </w:r>
      <w:r w:rsidRPr="00862589">
        <w:rPr>
          <w:rFonts w:cstheme="majorHAnsi"/>
        </w:rPr>
        <w:lastRenderedPageBreak/>
        <w:t>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w:t>
      </w:r>
      <w:r w:rsidRPr="00862589">
        <w:rPr>
          <w:rFonts w:cstheme="majorHAnsi"/>
        </w:rPr>
        <w:lastRenderedPageBreak/>
        <w:t xml:space="preserve">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lastRenderedPageBreak/>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lastRenderedPageBreak/>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lastRenderedPageBreak/>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lastRenderedPageBreak/>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lastRenderedPageBreak/>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lastRenderedPageBreak/>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8ACF66F" w:rsidR="0070642F" w:rsidRDefault="00756885" w:rsidP="00E6143D">
    <w:pPr>
      <w:pStyle w:val="Encabezado"/>
      <w:ind w:left="0"/>
    </w:pPr>
    <w:r>
      <w:rPr>
        <w:noProof/>
      </w:rPr>
      <w:drawing>
        <wp:inline distT="0" distB="0" distL="0" distR="0" wp14:anchorId="0E76C796" wp14:editId="7DD36F00">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521A1"/>
    <w:rsid w:val="001735BA"/>
    <w:rsid w:val="00191DA3"/>
    <w:rsid w:val="001978EC"/>
    <w:rsid w:val="001D489D"/>
    <w:rsid w:val="001E5801"/>
    <w:rsid w:val="0023614D"/>
    <w:rsid w:val="00251A31"/>
    <w:rsid w:val="0027556F"/>
    <w:rsid w:val="00282E2A"/>
    <w:rsid w:val="00294DDF"/>
    <w:rsid w:val="002C2C25"/>
    <w:rsid w:val="002C3948"/>
    <w:rsid w:val="002C3CA9"/>
    <w:rsid w:val="002E1501"/>
    <w:rsid w:val="002F46E9"/>
    <w:rsid w:val="0034147E"/>
    <w:rsid w:val="00361912"/>
    <w:rsid w:val="00363319"/>
    <w:rsid w:val="00365CC2"/>
    <w:rsid w:val="003743C8"/>
    <w:rsid w:val="00374510"/>
    <w:rsid w:val="003813ED"/>
    <w:rsid w:val="00386BBF"/>
    <w:rsid w:val="0039274F"/>
    <w:rsid w:val="003C2691"/>
    <w:rsid w:val="003D78B8"/>
    <w:rsid w:val="00406C55"/>
    <w:rsid w:val="00422680"/>
    <w:rsid w:val="00437A74"/>
    <w:rsid w:val="00441702"/>
    <w:rsid w:val="00476DC8"/>
    <w:rsid w:val="0048628F"/>
    <w:rsid w:val="0049641A"/>
    <w:rsid w:val="004B090B"/>
    <w:rsid w:val="004C3C2D"/>
    <w:rsid w:val="004D1EC0"/>
    <w:rsid w:val="004D4D49"/>
    <w:rsid w:val="004D584A"/>
    <w:rsid w:val="004E5A18"/>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70642F"/>
    <w:rsid w:val="00755DB2"/>
    <w:rsid w:val="00756885"/>
    <w:rsid w:val="00765702"/>
    <w:rsid w:val="007659F0"/>
    <w:rsid w:val="00786090"/>
    <w:rsid w:val="007B2E18"/>
    <w:rsid w:val="007D6741"/>
    <w:rsid w:val="007E62C5"/>
    <w:rsid w:val="00804AEA"/>
    <w:rsid w:val="00821FFD"/>
    <w:rsid w:val="00831258"/>
    <w:rsid w:val="008348F1"/>
    <w:rsid w:val="008355CD"/>
    <w:rsid w:val="00853D14"/>
    <w:rsid w:val="00862589"/>
    <w:rsid w:val="00871751"/>
    <w:rsid w:val="0089433E"/>
    <w:rsid w:val="008C0FEF"/>
    <w:rsid w:val="008C238F"/>
    <w:rsid w:val="008D1E26"/>
    <w:rsid w:val="008E48EF"/>
    <w:rsid w:val="008E4C19"/>
    <w:rsid w:val="009065AC"/>
    <w:rsid w:val="00910462"/>
    <w:rsid w:val="00921FDE"/>
    <w:rsid w:val="009247E9"/>
    <w:rsid w:val="00954495"/>
    <w:rsid w:val="00966436"/>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A3160"/>
    <w:rsid w:val="00AA76CE"/>
    <w:rsid w:val="00AD6DA5"/>
    <w:rsid w:val="00B25DB6"/>
    <w:rsid w:val="00B27A8B"/>
    <w:rsid w:val="00B30873"/>
    <w:rsid w:val="00B358E5"/>
    <w:rsid w:val="00B6239A"/>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150D3"/>
    <w:rsid w:val="00E1698E"/>
    <w:rsid w:val="00E200BC"/>
    <w:rsid w:val="00E30311"/>
    <w:rsid w:val="00E6143D"/>
    <w:rsid w:val="00E93A15"/>
    <w:rsid w:val="00E94934"/>
    <w:rsid w:val="00ED7957"/>
    <w:rsid w:val="00EE13C2"/>
    <w:rsid w:val="00EE608E"/>
    <w:rsid w:val="00F02325"/>
    <w:rsid w:val="00F13F3E"/>
    <w:rsid w:val="00F3277D"/>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customXml/itemProps2.xml><?xml version="1.0" encoding="utf-8"?>
<ds:datastoreItem xmlns:ds="http://schemas.openxmlformats.org/officeDocument/2006/customXml" ds:itemID="{D3A16F85-09E1-4341-B583-3E548652532B}"/>
</file>

<file path=customXml/itemProps3.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2E991C73-EA7C-4D36-BB99-61CA36804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2021-10-16T03:23:00Z</dcterms:created>
  <dcterms:modified xsi:type="dcterms:W3CDTF">2025-02-11T13:23:00Z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